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673F3B" w:rsidRPr="00904DFE" w14:paraId="50FB0C6A" w14:textId="77777777" w:rsidTr="5018004A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673F3B" w:rsidRPr="00904DFE" w14:paraId="202364CA" w14:textId="77777777" w:rsidTr="5018004A">
        <w:tc>
          <w:tcPr>
            <w:tcW w:w="1799" w:type="dxa"/>
            <w:gridSpan w:val="3"/>
          </w:tcPr>
          <w:p w14:paraId="0D9D3704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B153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Angleški jezik kot jezik stroke</w:t>
            </w:r>
          </w:p>
        </w:tc>
      </w:tr>
      <w:tr w:rsidR="00673F3B" w:rsidRPr="00904DFE" w14:paraId="677F3CC6" w14:textId="77777777" w:rsidTr="5018004A">
        <w:tc>
          <w:tcPr>
            <w:tcW w:w="1799" w:type="dxa"/>
            <w:gridSpan w:val="3"/>
          </w:tcPr>
          <w:p w14:paraId="20C0ADEB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EBAD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Purposes</w:t>
            </w:r>
            <w:proofErr w:type="spellEnd"/>
          </w:p>
        </w:tc>
      </w:tr>
      <w:tr w:rsidR="00673F3B" w:rsidRPr="00904DFE" w14:paraId="672A6659" w14:textId="77777777" w:rsidTr="5018004A">
        <w:tc>
          <w:tcPr>
            <w:tcW w:w="3307" w:type="dxa"/>
            <w:gridSpan w:val="5"/>
            <w:vAlign w:val="center"/>
          </w:tcPr>
          <w:p w14:paraId="0A37501D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DAB6C7B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A05A809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73F3B" w:rsidRPr="00904DFE" w14:paraId="3FD1BE3F" w14:textId="77777777" w:rsidTr="5018004A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9D77D24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16DB807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2A32ACA9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673F3B" w:rsidRPr="00904DFE" w14:paraId="71785CE1" w14:textId="77777777" w:rsidTr="5018004A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2188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781E" w14:textId="77777777" w:rsidR="00673F3B" w:rsidRPr="00904DFE" w:rsidRDefault="00673F3B" w:rsidP="00813735">
            <w:pPr>
              <w:spacing w:line="264" w:lineRule="auto"/>
              <w:ind w:left="36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1. ali 2.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48C3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1. ali 4. </w:t>
            </w:r>
          </w:p>
        </w:tc>
      </w:tr>
      <w:tr w:rsidR="00673F3B" w:rsidRPr="00904DFE" w14:paraId="2DA9BBB6" w14:textId="77777777" w:rsidTr="5018004A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FAA4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399A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2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B6B7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st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4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673F3B" w:rsidRPr="00904DFE" w14:paraId="5A39BBE3" w14:textId="77777777" w:rsidTr="5018004A">
        <w:trPr>
          <w:trHeight w:val="103"/>
        </w:trPr>
        <w:tc>
          <w:tcPr>
            <w:tcW w:w="9690" w:type="dxa"/>
            <w:gridSpan w:val="18"/>
          </w:tcPr>
          <w:p w14:paraId="41C8F396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673F3B" w:rsidRPr="00904DFE" w14:paraId="327218CE" w14:textId="77777777" w:rsidTr="5018004A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F42F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Izbirni /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673F3B" w:rsidRPr="00904DFE" w14:paraId="72A3D3EC" w14:textId="77777777" w:rsidTr="5018004A">
        <w:tc>
          <w:tcPr>
            <w:tcW w:w="5718" w:type="dxa"/>
            <w:gridSpan w:val="12"/>
          </w:tcPr>
          <w:p w14:paraId="0D0B940D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7B00A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73F3B" w:rsidRPr="00904DFE" w14:paraId="758F0D0F" w14:textId="77777777" w:rsidTr="5018004A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2CBB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E4C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73F3B" w:rsidRPr="00904DFE" w14:paraId="44EAFD9C" w14:textId="77777777" w:rsidTr="5018004A">
        <w:tc>
          <w:tcPr>
            <w:tcW w:w="9690" w:type="dxa"/>
            <w:gridSpan w:val="18"/>
          </w:tcPr>
          <w:p w14:paraId="4B94D5A5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73F3B" w:rsidRPr="00904DFE" w14:paraId="3AC8AD8C" w14:textId="77777777" w:rsidTr="5018004A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1337CB73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FDA697E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236C961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301E6A6A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3C2DC0E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DEEC669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673F3B" w:rsidRPr="00904DFE" w14:paraId="0F4C7283" w14:textId="77777777" w:rsidTr="5018004A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C03B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F08B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039C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673F3B" w:rsidRPr="00904DFE" w14:paraId="45FB0818" w14:textId="77777777" w:rsidTr="5018004A">
        <w:tc>
          <w:tcPr>
            <w:tcW w:w="9690" w:type="dxa"/>
            <w:gridSpan w:val="18"/>
          </w:tcPr>
          <w:p w14:paraId="049F31CB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673F3B" w:rsidRPr="00904DFE" w14:paraId="0B6C0F28" w14:textId="77777777" w:rsidTr="5018004A">
        <w:tc>
          <w:tcPr>
            <w:tcW w:w="3307" w:type="dxa"/>
            <w:gridSpan w:val="5"/>
          </w:tcPr>
          <w:p w14:paraId="63F8CD3C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EA03" w14:textId="65419F8D" w:rsidR="00673F3B" w:rsidRPr="00904DFE" w:rsidRDefault="007028D4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prof</w:t>
            </w:r>
            <w:r w:rsidR="00673F3B" w:rsidRPr="00904DFE">
              <w:rPr>
                <w:rFonts w:ascii="Calibri" w:hAnsi="Calibri" w:cs="Calibri"/>
                <w:sz w:val="22"/>
                <w:szCs w:val="22"/>
              </w:rPr>
              <w:t xml:space="preserve">. dr. Silva Bratož / Prof. Silva Bratož, </w:t>
            </w:r>
            <w:proofErr w:type="spellStart"/>
            <w:r w:rsidR="00673F3B" w:rsidRPr="00904DFE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673F3B" w:rsidRPr="00904DFE" w14:paraId="53128261" w14:textId="77777777" w:rsidTr="5018004A">
        <w:tc>
          <w:tcPr>
            <w:tcW w:w="9690" w:type="dxa"/>
            <w:gridSpan w:val="18"/>
          </w:tcPr>
          <w:p w14:paraId="62486C05" w14:textId="77777777" w:rsidR="00673F3B" w:rsidRPr="00904DFE" w:rsidRDefault="00673F3B" w:rsidP="00813735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73F3B" w:rsidRPr="00904DFE" w14:paraId="20A55963" w14:textId="77777777" w:rsidTr="5018004A">
        <w:tc>
          <w:tcPr>
            <w:tcW w:w="1641" w:type="dxa"/>
            <w:gridSpan w:val="2"/>
            <w:vMerge w:val="restart"/>
          </w:tcPr>
          <w:p w14:paraId="5F18D45B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673F3B" w:rsidRPr="00904DFE" w:rsidRDefault="00673F3B" w:rsidP="00813735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15EE" w14:textId="77777777" w:rsidR="00673F3B" w:rsidRPr="00904DFE" w:rsidRDefault="00673F3B" w:rsidP="00813735">
            <w:pPr>
              <w:spacing w:line="264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angleški, slovenski /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Slovenian</w:t>
            </w:r>
            <w:proofErr w:type="spellEnd"/>
          </w:p>
        </w:tc>
      </w:tr>
      <w:tr w:rsidR="00673F3B" w:rsidRPr="00904DFE" w14:paraId="5911E881" w14:textId="77777777" w:rsidTr="5018004A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101652C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673F3B" w:rsidRPr="00904DFE" w:rsidRDefault="00673F3B" w:rsidP="00813735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BC67" w14:textId="77777777" w:rsidR="00673F3B" w:rsidRPr="00904DFE" w:rsidRDefault="00673F3B" w:rsidP="00813735">
            <w:pPr>
              <w:spacing w:line="264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angleški, slovenski /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Slovenian</w:t>
            </w:r>
            <w:proofErr w:type="spellEnd"/>
          </w:p>
        </w:tc>
      </w:tr>
      <w:tr w:rsidR="00673F3B" w:rsidRPr="00904DFE" w14:paraId="41F63765" w14:textId="77777777" w:rsidTr="5018004A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9056E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AE50C5C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299C43A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DDBEF00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D779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E05F6E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673F3B" w:rsidRPr="00904DFE" w14:paraId="441C080E" w14:textId="77777777" w:rsidTr="5018004A">
        <w:trPr>
          <w:trHeight w:val="312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06CB" w14:textId="77777777" w:rsidR="00673F3B" w:rsidRPr="00904DFE" w:rsidRDefault="00673F3B" w:rsidP="00813735">
            <w:pPr>
              <w:pStyle w:val="Vnos"/>
              <w:tabs>
                <w:tab w:val="num" w:pos="900"/>
              </w:tabs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Predznanje angleščine na ravni B1 po Skupnem evropskem referenčnem okviru za učenje, poučevanje in vrednotenje znanja jezikov, kar je v RS primerljivo z maturitetnim preizkusom na osnovni ravni.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F2D8B6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AEA6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Prior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knowledge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at B1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level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according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Common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European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Framework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of Reference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language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skills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which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Republic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Slovenia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is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comparable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basic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level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at Matura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673F3B" w:rsidRPr="00904DFE" w14:paraId="6175174C" w14:textId="77777777" w:rsidTr="5018004A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B78278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C19BF7B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1FC39945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E32E058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673F3B" w:rsidRPr="00904DFE" w14:paraId="38EBB18D" w14:textId="77777777" w:rsidTr="5018004A">
        <w:trPr>
          <w:trHeight w:val="999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D914" w14:textId="77777777" w:rsidR="00673F3B" w:rsidRPr="00904DFE" w:rsidRDefault="00673F3B" w:rsidP="00673F3B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Bralne in pisne zmožnosti v angleščini:</w:t>
            </w:r>
          </w:p>
          <w:p w14:paraId="604DEFAB" w14:textId="152698EC" w:rsidR="00673F3B" w:rsidRDefault="007028D4" w:rsidP="00673F3B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branje in analiza strokovnih in znanstvenih besedil v angleščini s področja pedagogike</w:t>
            </w:r>
            <w:r w:rsidR="00673F3B" w:rsidRPr="00904DFE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4E3FE915" w14:textId="01E09C09" w:rsidR="007028D4" w:rsidRPr="00904DFE" w:rsidRDefault="007028D4" w:rsidP="00673F3B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razvijanje strokovne terminologije na pedagoškem področju,</w:t>
            </w:r>
          </w:p>
          <w:p w14:paraId="71EEAD24" w14:textId="77777777" w:rsidR="00673F3B" w:rsidRPr="00904DFE" w:rsidRDefault="00673F3B" w:rsidP="00673F3B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osnove pisanja sestavkov v angleškem jeziku (struktura sestavka, oblikovanje odstavkov).</w:t>
            </w:r>
          </w:p>
          <w:p w14:paraId="34CE0A41" w14:textId="77777777" w:rsidR="00673F3B" w:rsidRPr="00904DFE" w:rsidRDefault="00673F3B" w:rsidP="00813735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6C3452EF" w14:textId="77777777" w:rsidR="00673F3B" w:rsidRPr="00904DFE" w:rsidRDefault="00673F3B" w:rsidP="00673F3B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Sporazumevanje v angleščini:</w:t>
            </w:r>
          </w:p>
          <w:p w14:paraId="310E3B00" w14:textId="1ED2EAEB" w:rsidR="00673F3B" w:rsidRDefault="00673F3B" w:rsidP="00673F3B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dopisovanje v angleškem jeziku s poudarkom na različnih slogih pisanja (osnovne oblike pisem, elektronsko dopisovanje),</w:t>
            </w:r>
          </w:p>
          <w:p w14:paraId="1C8AECD9" w14:textId="6FBA673F" w:rsidR="007028D4" w:rsidRPr="00904DFE" w:rsidRDefault="007028D4" w:rsidP="00673F3B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oblikovanje in podajanje stališč, argumentiranje s poudarkom na pedagoških temah,</w:t>
            </w:r>
          </w:p>
          <w:p w14:paraId="37A83BFD" w14:textId="77777777" w:rsidR="00673F3B" w:rsidRPr="00904DFE" w:rsidRDefault="00673F3B" w:rsidP="00673F3B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vzorci sporazumevanja v vsakdanjih situacijah.</w:t>
            </w:r>
          </w:p>
          <w:p w14:paraId="62EBF3C5" w14:textId="77777777" w:rsidR="00673F3B" w:rsidRPr="00904DFE" w:rsidRDefault="00673F3B" w:rsidP="00813735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4D8913AB" w14:textId="04C54937" w:rsidR="00673F3B" w:rsidRPr="00904DFE" w:rsidRDefault="00673F3B" w:rsidP="00673F3B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Angleščina </w:t>
            </w:r>
            <w:r w:rsidR="007028D4">
              <w:rPr>
                <w:rFonts w:ascii="Calibri" w:hAnsi="Calibri" w:cs="Calibri"/>
                <w:sz w:val="22"/>
                <w:szCs w:val="22"/>
              </w:rPr>
              <w:t>v medkulturnem sporazumevanju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0E58829" w14:textId="3FC0717E" w:rsidR="00673F3B" w:rsidRPr="00904DFE" w:rsidRDefault="007028D4" w:rsidP="00673F3B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raznojezičnost in </w:t>
            </w:r>
            <w:r w:rsidR="00673F3B" w:rsidRPr="00904DFE">
              <w:rPr>
                <w:rFonts w:ascii="Calibri" w:hAnsi="Calibri" w:cs="Calibri"/>
                <w:sz w:val="22"/>
                <w:szCs w:val="22"/>
              </w:rPr>
              <w:t>medkulturno sporazumevanje,</w:t>
            </w:r>
          </w:p>
          <w:p w14:paraId="1D68B953" w14:textId="77777777" w:rsidR="00673F3B" w:rsidRPr="00904DFE" w:rsidRDefault="00673F3B" w:rsidP="00673F3B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prevajanje in kulturne razlike,</w:t>
            </w:r>
          </w:p>
          <w:p w14:paraId="5BE4FB1C" w14:textId="1F966E4B" w:rsidR="00673F3B" w:rsidRPr="00904DFE" w:rsidRDefault="00AA46CF" w:rsidP="00673F3B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ngleščina </w:t>
            </w:r>
            <w:r w:rsidR="00673F3B" w:rsidRPr="00904DFE">
              <w:rPr>
                <w:rFonts w:ascii="Calibri" w:hAnsi="Calibri" w:cs="Calibri"/>
                <w:sz w:val="22"/>
                <w:szCs w:val="22"/>
              </w:rPr>
              <w:t>kot globalni jezik.</w:t>
            </w:r>
          </w:p>
          <w:p w14:paraId="6D98A12B" w14:textId="77777777" w:rsidR="00673F3B" w:rsidRPr="00904DFE" w:rsidRDefault="00673F3B" w:rsidP="00813735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  <w:p w14:paraId="36F7DFCC" w14:textId="77777777" w:rsidR="00673F3B" w:rsidRPr="00904DFE" w:rsidRDefault="00673F3B" w:rsidP="00673F3B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Predstavitve v angleškem jeziku:</w:t>
            </w:r>
          </w:p>
          <w:p w14:paraId="2AE9E773" w14:textId="77777777" w:rsidR="00673F3B" w:rsidRPr="00904DFE" w:rsidRDefault="00673F3B" w:rsidP="00673F3B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struktura predstavitve s poudarkom na tipičnih besednih zvezah,</w:t>
            </w:r>
          </w:p>
          <w:p w14:paraId="58376278" w14:textId="77777777" w:rsidR="007028D4" w:rsidRDefault="00673F3B" w:rsidP="00673F3B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pomen pravilne izgovorjave, poudarkov in tona predstavitev</w:t>
            </w:r>
          </w:p>
          <w:p w14:paraId="5585F129" w14:textId="23043C05" w:rsidR="00673F3B" w:rsidRPr="00904DFE" w:rsidRDefault="007028D4" w:rsidP="00673F3B">
            <w:pPr>
              <w:numPr>
                <w:ilvl w:val="0"/>
                <w:numId w:val="1"/>
              </w:numPr>
              <w:tabs>
                <w:tab w:val="clear" w:pos="1428"/>
                <w:tab w:val="num" w:pos="720"/>
              </w:tabs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predstavitve s poudarkom na temah s področja pedagogike</w:t>
            </w:r>
            <w:r w:rsidR="00673F3B"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C02999B" w14:textId="22786413" w:rsidR="00673F3B" w:rsidRPr="00904DFE" w:rsidRDefault="00673F3B" w:rsidP="00D42823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7CC1D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1A48" w14:textId="77777777" w:rsidR="00673F3B" w:rsidRPr="00904DFE" w:rsidRDefault="00673F3B" w:rsidP="00673F3B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Developing reading and writing competences in English</w:t>
            </w:r>
          </w:p>
          <w:p w14:paraId="005C319A" w14:textId="4EFD42BA" w:rsidR="00673F3B" w:rsidRDefault="007028D4" w:rsidP="00673F3B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reading and analysing professional and research texts in English </w:t>
            </w:r>
            <w:proofErr w:type="gram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in the area of</w:t>
            </w:r>
            <w:proofErr w:type="gramEnd"/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pedagogy,</w:t>
            </w:r>
          </w:p>
          <w:p w14:paraId="33BDBE24" w14:textId="52A719E3" w:rsidR="007028D4" w:rsidRPr="00904DFE" w:rsidRDefault="007028D4" w:rsidP="00673F3B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developing terminology in the field of pedagogy,</w:t>
            </w:r>
          </w:p>
          <w:p w14:paraId="469BA5C0" w14:textId="77777777" w:rsidR="00673F3B" w:rsidRPr="00904DFE" w:rsidRDefault="00673F3B" w:rsidP="00673F3B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writing paragraphs in English (paragraph structure and development).</w:t>
            </w:r>
          </w:p>
          <w:p w14:paraId="110FFD37" w14:textId="77777777" w:rsidR="00673F3B" w:rsidRPr="00904DFE" w:rsidRDefault="00673F3B" w:rsidP="00813735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5A82CD4" w14:textId="77777777" w:rsidR="00673F3B" w:rsidRPr="00904DFE" w:rsidRDefault="00673F3B" w:rsidP="00673F3B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Communicating in English</w:t>
            </w:r>
          </w:p>
          <w:p w14:paraId="55068110" w14:textId="77777777" w:rsidR="007028D4" w:rsidRDefault="00673F3B" w:rsidP="00673F3B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basics of English correspondence (letter outline and structure, e-mails)</w:t>
            </w:r>
            <w:r w:rsidR="007028D4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2FDC920B" w14:textId="64F5AFA9" w:rsidR="00673F3B" w:rsidRPr="00904DFE" w:rsidRDefault="007028D4" w:rsidP="00673F3B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forming and giving opinions, developing arguments with a focus on pedagogic topics,</w:t>
            </w:r>
          </w:p>
          <w:p w14:paraId="1F1491C6" w14:textId="77777777" w:rsidR="00673F3B" w:rsidRPr="00904DFE" w:rsidRDefault="00673F3B" w:rsidP="00673F3B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everyday communication patterns.</w:t>
            </w:r>
          </w:p>
          <w:p w14:paraId="6B699379" w14:textId="77777777" w:rsidR="00673F3B" w:rsidRPr="00904DFE" w:rsidRDefault="00673F3B" w:rsidP="00813735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E6D9FD5" w14:textId="4060DB48" w:rsidR="00673F3B" w:rsidRPr="00904DFE" w:rsidRDefault="00673F3B" w:rsidP="00673F3B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English </w:t>
            </w:r>
            <w:r w:rsidR="007028D4">
              <w:rPr>
                <w:rFonts w:ascii="Calibri" w:hAnsi="Calibri" w:cs="Calibri"/>
                <w:sz w:val="22"/>
                <w:szCs w:val="22"/>
                <w:lang w:val="en-GB"/>
              </w:rPr>
              <w:t>in intercultural communication:</w:t>
            </w:r>
          </w:p>
          <w:p w14:paraId="2ED331A2" w14:textId="5EC940C8" w:rsidR="00673F3B" w:rsidRPr="00904DFE" w:rsidRDefault="007028D4" w:rsidP="00673F3B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val="en-GB"/>
              </w:rPr>
              <w:t>plurilingualism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</w:t>
            </w:r>
            <w:r w:rsidR="00673F3B" w:rsidRPr="00904DFE">
              <w:rPr>
                <w:rFonts w:ascii="Calibri" w:hAnsi="Calibri" w:cs="Calibri"/>
                <w:sz w:val="22"/>
                <w:szCs w:val="22"/>
                <w:lang w:val="en-GB"/>
              </w:rPr>
              <w:t>cross-cultural communication</w:t>
            </w:r>
            <w:r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56D08F3E" w14:textId="69C71A83" w:rsidR="00673F3B" w:rsidRPr="00904DFE" w:rsidRDefault="00673F3B" w:rsidP="00673F3B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translation and cultural differences</w:t>
            </w:r>
            <w:r w:rsidR="007028D4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4F22C521" w14:textId="1650F5F9" w:rsidR="00673F3B" w:rsidRPr="00904DFE" w:rsidRDefault="007028D4" w:rsidP="00673F3B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E</w:t>
            </w:r>
            <w:r w:rsidR="00673F3B" w:rsidRPr="00904DFE">
              <w:rPr>
                <w:rFonts w:ascii="Calibri" w:hAnsi="Calibri" w:cs="Calibri"/>
                <w:sz w:val="22"/>
                <w:szCs w:val="22"/>
                <w:lang w:val="en-GB"/>
              </w:rPr>
              <w:t>nglish as a global language.</w:t>
            </w:r>
          </w:p>
          <w:p w14:paraId="3FE9F23F" w14:textId="77777777" w:rsidR="00673F3B" w:rsidRPr="00904DFE" w:rsidRDefault="00673F3B" w:rsidP="00813735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7F43750" w14:textId="77777777" w:rsidR="00673F3B" w:rsidRPr="00904DFE" w:rsidRDefault="00673F3B" w:rsidP="00673F3B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Giving presentations in English</w:t>
            </w:r>
          </w:p>
          <w:p w14:paraId="6BB1C8A2" w14:textId="3AF917E4" w:rsidR="00673F3B" w:rsidRPr="00904DFE" w:rsidRDefault="00673F3B" w:rsidP="00673F3B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presentation structure and language</w:t>
            </w:r>
            <w:r w:rsidR="007028D4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4EB048A5" w14:textId="77777777" w:rsidR="00664475" w:rsidRDefault="00673F3B" w:rsidP="00673F3B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importance of pronunciation, stress and tone</w:t>
            </w:r>
          </w:p>
          <w:p w14:paraId="2D6DA5DF" w14:textId="15F10A7A" w:rsidR="00673F3B" w:rsidRPr="00904DFE" w:rsidRDefault="00664475" w:rsidP="00673F3B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lang w:val="en-GB"/>
              </w:rPr>
              <w:t>giving presentations with a focus on pedagogical topics</w:t>
            </w:r>
            <w:r w:rsidR="00673F3B" w:rsidRPr="00904DFE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1089CF5C" w14:textId="104D4F93" w:rsidR="00673F3B" w:rsidRPr="00904DFE" w:rsidRDefault="00673F3B" w:rsidP="00D42823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</w:tbl>
    <w:p w14:paraId="08CE6F91" w14:textId="77777777" w:rsidR="00673F3B" w:rsidRPr="00904DFE" w:rsidRDefault="00673F3B" w:rsidP="00673F3B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673F3B" w:rsidRPr="00904DFE" w14:paraId="37AA0E9F" w14:textId="77777777" w:rsidTr="00813735">
        <w:tc>
          <w:tcPr>
            <w:tcW w:w="9695" w:type="dxa"/>
            <w:gridSpan w:val="6"/>
          </w:tcPr>
          <w:p w14:paraId="24060F01" w14:textId="77777777" w:rsidR="00673F3B" w:rsidRPr="00904DFE" w:rsidRDefault="00673F3B" w:rsidP="00813735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673F3B" w:rsidRPr="00904DFE" w14:paraId="3E30A3C3" w14:textId="77777777" w:rsidTr="00813735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B0C9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05E4E819" w14:textId="77777777" w:rsidR="00664475" w:rsidRPr="00664475" w:rsidRDefault="00664475" w:rsidP="00664475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664475">
              <w:rPr>
                <w:rFonts w:ascii="Calibri" w:hAnsi="Calibri" w:cs="Calibri"/>
                <w:sz w:val="22"/>
                <w:szCs w:val="22"/>
              </w:rPr>
              <w:t xml:space="preserve">Bratož, S., Žefran, M., Pirih, A. in Sila, A. (2023). </w:t>
            </w:r>
            <w:proofErr w:type="spellStart"/>
            <w:r w:rsidRPr="000749C6">
              <w:rPr>
                <w:rFonts w:ascii="Calibri" w:hAnsi="Calibri" w:cs="Calibri"/>
                <w:i/>
                <w:iCs/>
                <w:sz w:val="22"/>
                <w:szCs w:val="22"/>
              </w:rPr>
              <w:t>English</w:t>
            </w:r>
            <w:proofErr w:type="spellEnd"/>
            <w:r w:rsidRPr="000749C6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749C6">
              <w:rPr>
                <w:rFonts w:ascii="Calibri" w:hAnsi="Calibri" w:cs="Calibri"/>
                <w:i/>
                <w:iCs/>
                <w:sz w:val="22"/>
                <w:szCs w:val="22"/>
              </w:rPr>
              <w:t>for</w:t>
            </w:r>
            <w:proofErr w:type="spellEnd"/>
            <w:r w:rsidRPr="000749C6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749C6">
              <w:rPr>
                <w:rFonts w:ascii="Calibri" w:hAnsi="Calibri" w:cs="Calibri"/>
                <w:i/>
                <w:iCs/>
                <w:sz w:val="22"/>
                <w:szCs w:val="22"/>
              </w:rPr>
              <w:t>Educational</w:t>
            </w:r>
            <w:proofErr w:type="spellEnd"/>
            <w:r w:rsidRPr="000749C6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749C6">
              <w:rPr>
                <w:rFonts w:ascii="Calibri" w:hAnsi="Calibri" w:cs="Calibri"/>
                <w:i/>
                <w:iCs/>
                <w:sz w:val="22"/>
                <w:szCs w:val="22"/>
              </w:rPr>
              <w:t>Contexts</w:t>
            </w:r>
            <w:proofErr w:type="spellEnd"/>
            <w:r w:rsidRPr="000749C6">
              <w:rPr>
                <w:rFonts w:ascii="Calibri" w:hAnsi="Calibri" w:cs="Calibri"/>
                <w:i/>
                <w:iCs/>
                <w:sz w:val="22"/>
                <w:szCs w:val="22"/>
              </w:rPr>
              <w:t>.</w:t>
            </w:r>
            <w:r w:rsidRPr="00664475">
              <w:rPr>
                <w:rFonts w:ascii="Calibri" w:hAnsi="Calibri" w:cs="Calibri"/>
                <w:sz w:val="22"/>
                <w:szCs w:val="22"/>
              </w:rPr>
              <w:t xml:space="preserve"> Založba Univerze na Primorskem.</w:t>
            </w:r>
          </w:p>
          <w:p w14:paraId="61CDCEAD" w14:textId="77777777" w:rsidR="00673F3B" w:rsidRPr="000749C6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6A3AEFA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3B08EA69" w14:textId="77777777" w:rsidR="00664475" w:rsidRPr="00664475" w:rsidRDefault="00664475" w:rsidP="00664475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Cottrell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, S. (2005).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Critical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thinking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skills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Palgrave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Macmillian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60158F37" w14:textId="76493ABD" w:rsidR="00664475" w:rsidRDefault="00664475" w:rsidP="00664475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Crystal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, D. (2002).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 Cambridge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Encyclopedia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 of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Language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. Cambridge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University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Press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25F5799" w14:textId="0394B41D" w:rsidR="00664475" w:rsidRPr="00664475" w:rsidRDefault="00664475" w:rsidP="00664475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664475">
              <w:rPr>
                <w:rFonts w:ascii="Calibri" w:hAnsi="Calibri" w:cs="Calibri"/>
                <w:sz w:val="22"/>
                <w:szCs w:val="22"/>
              </w:rPr>
              <w:t xml:space="preserve">Jordan, R.R. 2003. </w:t>
            </w:r>
            <w:r w:rsidRPr="00664475">
              <w:rPr>
                <w:rFonts w:ascii="Calibri" w:hAnsi="Calibri" w:cs="Calibri"/>
                <w:i/>
                <w:sz w:val="22"/>
                <w:szCs w:val="22"/>
              </w:rPr>
              <w:t>A</w:t>
            </w:r>
            <w:proofErr w:type="spellStart"/>
            <w:r w:rsidRPr="00664475">
              <w:rPr>
                <w:rFonts w:ascii="Calibri" w:hAnsi="Calibri" w:cs="Calibri"/>
                <w:i/>
                <w:sz w:val="22"/>
                <w:szCs w:val="22"/>
                <w:lang w:val="en-US"/>
              </w:rPr>
              <w:t>cademic</w:t>
            </w:r>
            <w:proofErr w:type="spellEnd"/>
            <w:r w:rsidRPr="00664475">
              <w:rPr>
                <w:rFonts w:ascii="Calibri" w:hAnsi="Calibri" w:cs="Calibri"/>
                <w:i/>
                <w:sz w:val="22"/>
                <w:szCs w:val="22"/>
                <w:lang w:val="en-US"/>
              </w:rPr>
              <w:t xml:space="preserve"> Writing Course: Study Skills in English.</w:t>
            </w:r>
            <w:r w:rsidRPr="0066447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Harlow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Pearson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 Education</w:t>
            </w:r>
            <w:r w:rsidRPr="00664475">
              <w:rPr>
                <w:rFonts w:ascii="Calibri" w:hAnsi="Calibri" w:cs="Calibri"/>
                <w:sz w:val="22"/>
                <w:szCs w:val="22"/>
                <w:lang w:val="en-US"/>
              </w:rPr>
              <w:t xml:space="preserve">. </w:t>
            </w:r>
            <w:r w:rsidRPr="0066447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begin"/>
            </w:r>
            <w:r w:rsidRPr="00664475">
              <w:rPr>
                <w:rFonts w:ascii="Calibri" w:hAnsi="Calibri" w:cs="Calibri"/>
                <w:sz w:val="22"/>
                <w:szCs w:val="22"/>
                <w:lang w:val="en-US"/>
              </w:rPr>
              <w:instrText xml:space="preserve"> HYPERLINK "https://dl2.languagecentre.ir/Writing/Academic_Writing_Course%20[www.languagecentre.ir].pdf" </w:instrText>
            </w:r>
            <w:r w:rsidRPr="00664475">
              <w:rPr>
                <w:rFonts w:ascii="Calibri" w:hAnsi="Calibri" w:cs="Calibri"/>
                <w:sz w:val="22"/>
                <w:szCs w:val="22"/>
                <w:lang w:val="en-US"/>
              </w:rPr>
              <w:fldChar w:fldCharType="separate"/>
            </w:r>
            <w:r w:rsidRPr="00664475">
              <w:rPr>
                <w:rStyle w:val="Hiperpovezava"/>
                <w:rFonts w:ascii="Calibri" w:hAnsi="Calibri" w:cs="Calibri"/>
                <w:sz w:val="22"/>
                <w:szCs w:val="22"/>
                <w:lang w:val="en-US"/>
              </w:rPr>
              <w:t>https://dl2.languagecentre.ir/Writing/Academic_Writing_Course%20[www.languagecentre.ir].pdf</w:t>
            </w:r>
            <w:r w:rsidRPr="00664475">
              <w:rPr>
                <w:rFonts w:ascii="Calibri" w:hAnsi="Calibri" w:cs="Calibri"/>
                <w:sz w:val="22"/>
                <w:szCs w:val="22"/>
              </w:rPr>
              <w:fldChar w:fldCharType="end"/>
            </w:r>
          </w:p>
          <w:p w14:paraId="1C3701B5" w14:textId="6F21D364" w:rsidR="00673F3B" w:rsidRPr="00904DFE" w:rsidRDefault="00673F3B" w:rsidP="00D42823">
            <w:pPr>
              <w:spacing w:line="264" w:lineRule="auto"/>
              <w:ind w:left="36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73F3B" w:rsidRPr="00904DFE" w14:paraId="5DF31117" w14:textId="77777777" w:rsidTr="00813735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9E253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FE0A1B0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3DE523C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56223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28FA9A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673F3B" w:rsidRPr="00904DFE" w14:paraId="6F604513" w14:textId="77777777" w:rsidTr="00813735">
        <w:trPr>
          <w:trHeight w:val="70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498842D9" w14:textId="77777777" w:rsidR="00673F3B" w:rsidRPr="00904DFE" w:rsidRDefault="00673F3B" w:rsidP="00813735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Študenti:</w:t>
            </w:r>
          </w:p>
          <w:p w14:paraId="460ED371" w14:textId="77777777" w:rsidR="00673F3B" w:rsidRPr="00904DFE" w:rsidRDefault="00673F3B" w:rsidP="00673F3B">
            <w:pPr>
              <w:pStyle w:val="Vnos"/>
              <w:numPr>
                <w:ilvl w:val="0"/>
                <w:numId w:val="12"/>
              </w:numPr>
              <w:spacing w:line="264" w:lineRule="auto"/>
              <w:ind w:left="714" w:hanging="357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poglabljajo svojo sporazumevalno zmožnost v angleščini, predvsem funkcijskih zvrsti v strokovnem jeziku s svojega študijskega področja in funkcionalne pismenosti,</w:t>
            </w:r>
          </w:p>
          <w:p w14:paraId="22F8A7C8" w14:textId="77777777" w:rsidR="00673F3B" w:rsidRPr="00904DFE" w:rsidRDefault="00673F3B" w:rsidP="00673F3B">
            <w:pPr>
              <w:pStyle w:val="Vnos"/>
              <w:numPr>
                <w:ilvl w:val="0"/>
                <w:numId w:val="12"/>
              </w:numPr>
              <w:spacing w:line="264" w:lineRule="auto"/>
              <w:ind w:left="714" w:hanging="357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nadgrajujejo pridobljene jezikovne zmožnosti v angleškem jeziku,</w:t>
            </w:r>
          </w:p>
          <w:p w14:paraId="5F7F23D7" w14:textId="77777777" w:rsidR="00673F3B" w:rsidRPr="00904DFE" w:rsidRDefault="00673F3B" w:rsidP="00673F3B">
            <w:pPr>
              <w:numPr>
                <w:ilvl w:val="0"/>
                <w:numId w:val="12"/>
              </w:numPr>
              <w:spacing w:line="264" w:lineRule="auto"/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širijo poznavanje besedišča angleškega jezika na področju edukacijskih ved in izobraževanja na splošno,</w:t>
            </w:r>
          </w:p>
          <w:p w14:paraId="7FC1F99A" w14:textId="77777777" w:rsidR="00673F3B" w:rsidRPr="00904DFE" w:rsidRDefault="00673F3B" w:rsidP="00673F3B">
            <w:pPr>
              <w:numPr>
                <w:ilvl w:val="0"/>
                <w:numId w:val="12"/>
              </w:numPr>
              <w:spacing w:line="264" w:lineRule="auto"/>
              <w:ind w:left="714" w:hanging="357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razvijajo jezikovne spretnosti, ki so povezane z zgodnjim učenjem tujega jezika in širšim področjem poučevanja.</w:t>
            </w:r>
          </w:p>
          <w:p w14:paraId="07547A01" w14:textId="77777777" w:rsidR="00673F3B" w:rsidRPr="00904DFE" w:rsidRDefault="00673F3B" w:rsidP="00813735">
            <w:pPr>
              <w:pStyle w:val="Vnos"/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3EEBD31A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0E2767CD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Študenti:</w:t>
            </w:r>
          </w:p>
          <w:p w14:paraId="20DC4675" w14:textId="77777777" w:rsidR="00673F3B" w:rsidRPr="00904DFE" w:rsidRDefault="00673F3B" w:rsidP="00673F3B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cs="Calibri"/>
                <w:i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razvijajo zmožnosti pridobivanja in kritične presoje podatkov iz različnih virov, </w:t>
            </w:r>
          </w:p>
          <w:p w14:paraId="15A95266" w14:textId="77777777" w:rsidR="00673F3B" w:rsidRPr="00904DFE" w:rsidRDefault="00673F3B" w:rsidP="00673F3B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cs="Calibri"/>
                <w:i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razvijajo zmožnosti sporazumevanja v tujem jeziku, oblikovanja in podajanja stališč, argumentiranja, sodelovanja v razpravi,</w:t>
            </w:r>
          </w:p>
          <w:p w14:paraId="224ECF17" w14:textId="77777777" w:rsidR="00673F3B" w:rsidRPr="00904DFE" w:rsidRDefault="00673F3B" w:rsidP="00673F3B">
            <w:pPr>
              <w:pStyle w:val="Vnos"/>
              <w:numPr>
                <w:ilvl w:val="0"/>
                <w:numId w:val="3"/>
              </w:numPr>
              <w:spacing w:line="264" w:lineRule="auto"/>
              <w:jc w:val="left"/>
              <w:rPr>
                <w:rFonts w:ascii="Calibri" w:hAnsi="Calibri" w:cs="Calibri"/>
                <w:i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razvijajo sposobnosti kritičnega branja in pisanja,</w:t>
            </w:r>
          </w:p>
          <w:p w14:paraId="1C3BB2F4" w14:textId="77777777" w:rsidR="00673F3B" w:rsidRPr="00904DFE" w:rsidRDefault="00673F3B" w:rsidP="00673F3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pridobivajo znanja, ki omogočajo medkulturni dialog,</w:t>
            </w:r>
          </w:p>
          <w:p w14:paraId="1B3B8D6C" w14:textId="77777777" w:rsidR="00673F3B" w:rsidRPr="00904DFE" w:rsidRDefault="00673F3B" w:rsidP="00673F3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se zavedajo potrebe po stalnem izpopolnjevanju že pridobljenega znanja,</w:t>
            </w:r>
          </w:p>
          <w:p w14:paraId="1EDBCDC9" w14:textId="77777777" w:rsidR="00664475" w:rsidRPr="000749C6" w:rsidRDefault="00673F3B" w:rsidP="00673F3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64" w:lineRule="auto"/>
              <w:rPr>
                <w:rFonts w:ascii="Calibri" w:eastAsia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se uspešno vključujejo v timsko delo</w:t>
            </w:r>
            <w:r w:rsidR="0066447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11DDB77E" w14:textId="77777777" w:rsidR="00664475" w:rsidRPr="00664475" w:rsidRDefault="00664475" w:rsidP="00664475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664475">
              <w:rPr>
                <w:rFonts w:ascii="Calibri" w:hAnsi="Calibri" w:cs="Calibri"/>
                <w:sz w:val="22"/>
                <w:szCs w:val="22"/>
              </w:rPr>
              <w:t>izbirajo, nadgrajujejo in ustvarjajo digitalne vire za podporo in izboljšanje poučevanja ter učenja</w:t>
            </w:r>
          </w:p>
          <w:p w14:paraId="01D51460" w14:textId="77777777" w:rsidR="00664475" w:rsidRPr="00664475" w:rsidRDefault="00664475" w:rsidP="00664475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664475">
              <w:rPr>
                <w:rFonts w:ascii="Calibri" w:hAnsi="Calibri" w:cs="Calibri"/>
                <w:sz w:val="22"/>
                <w:szCs w:val="22"/>
              </w:rPr>
              <w:t>razvijajo zmožnosti za kritično uporabo digitalnih tehnologij,</w:t>
            </w:r>
          </w:p>
          <w:p w14:paraId="667B51CF" w14:textId="77777777" w:rsidR="00664475" w:rsidRPr="00664475" w:rsidRDefault="00664475" w:rsidP="00664475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664475">
              <w:rPr>
                <w:rFonts w:ascii="Calibri" w:hAnsi="Calibri" w:cs="Calibri"/>
                <w:sz w:val="22"/>
                <w:szCs w:val="22"/>
              </w:rPr>
              <w:t xml:space="preserve">razvijajo večrazsežno pismenost (zmožnosti kritičnega branja in pisanja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</w:rPr>
              <w:t>večkodnih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</w:rPr>
              <w:t xml:space="preserve"> besedil).</w:t>
            </w:r>
          </w:p>
          <w:p w14:paraId="79398381" w14:textId="7FB78B7A" w:rsidR="00673F3B" w:rsidRPr="00904DFE" w:rsidRDefault="00673F3B" w:rsidP="00673F3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64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5043CB0F" w14:textId="77777777" w:rsidR="00673F3B" w:rsidRPr="00904DFE" w:rsidRDefault="00673F3B" w:rsidP="00813735">
            <w:pPr>
              <w:pStyle w:val="Vnos"/>
              <w:spacing w:line="264" w:lineRule="auto"/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66BA830C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Predmetno-specifi</w:t>
            </w:r>
            <w:r w:rsidRPr="00904DFE">
              <w:rPr>
                <w:rFonts w:ascii="Calibri" w:hAnsi="Calibri" w:cs="Calibri"/>
                <w:i/>
                <w:sz w:val="22"/>
                <w:szCs w:val="22"/>
                <w:u w:val="single"/>
              </w:rPr>
              <w:t>č</w:t>
            </w: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ne kompetence:</w:t>
            </w:r>
          </w:p>
          <w:p w14:paraId="3852E42B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Študenti:</w:t>
            </w:r>
          </w:p>
          <w:p w14:paraId="5CF0B259" w14:textId="77777777" w:rsidR="00673F3B" w:rsidRPr="00904DFE" w:rsidRDefault="00673F3B" w:rsidP="00673F3B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so sposobni kritičnega branja različnih besedil s študijskega področja (strokovni članek, učbeniški članek, geslo v leksikonu, poglavje v priročniku in podobno), spoznavajo strokovno terminologijo s področja poučevanja tujega jezika, psihologije poučevanja, jezikoslovja,</w:t>
            </w:r>
          </w:p>
          <w:p w14:paraId="1F560B9A" w14:textId="77777777" w:rsidR="00673F3B" w:rsidRPr="00904DFE" w:rsidRDefault="00673F3B" w:rsidP="00673F3B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se seznanjajo z osnovnimi načeli in pastmi prevajanja s poudarkom na jezikovnih in kulturnih razlikah,</w:t>
            </w:r>
          </w:p>
          <w:p w14:paraId="69A383A9" w14:textId="77777777" w:rsidR="00673F3B" w:rsidRPr="00904DFE" w:rsidRDefault="00673F3B" w:rsidP="00673F3B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spoznavajo pojav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medjezikovnega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medkulturnega prenašanja znanja s poudarkom na področju negativnega transferja iz slovenščine v angleščino,</w:t>
            </w:r>
          </w:p>
          <w:p w14:paraId="7AC99834" w14:textId="77777777" w:rsidR="00664475" w:rsidRDefault="00673F3B" w:rsidP="00673F3B">
            <w:pPr>
              <w:pStyle w:val="Vnos"/>
              <w:numPr>
                <w:ilvl w:val="0"/>
                <w:numId w:val="4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so sposobni javno predstaviti izbrane teme v angleškem jeziku</w:t>
            </w:r>
            <w:r w:rsidR="0066447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44EBCD5C" w14:textId="77777777" w:rsidR="00664475" w:rsidRPr="00664475" w:rsidRDefault="00664475" w:rsidP="00664475">
            <w:pPr>
              <w:pStyle w:val="Odstavekseznama"/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6644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so zmožni učinkovite rabe digitalnih virov in orodij za razvijanje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  <w:lang w:eastAsia="sl-SI"/>
              </w:rPr>
              <w:t>tujejezikovne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zmožnosti. </w:t>
            </w:r>
          </w:p>
          <w:p w14:paraId="27BA12CF" w14:textId="3F6EB3BE" w:rsidR="00673F3B" w:rsidRPr="00904DFE" w:rsidRDefault="00673F3B" w:rsidP="000749C6">
            <w:pPr>
              <w:pStyle w:val="Vnos"/>
              <w:spacing w:line="264" w:lineRule="auto"/>
              <w:ind w:left="72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59315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14:paraId="47284FD7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14:paraId="714C0F1E" w14:textId="12E259B8" w:rsidR="00673F3B" w:rsidRPr="00904DFE" w:rsidRDefault="00673F3B" w:rsidP="00673F3B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upgrade their communication competences in English with a focus on genres relevant to their field of study and on functional literacy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19ADA8D0" w14:textId="491E2F60" w:rsidR="00673F3B" w:rsidRPr="00904DFE" w:rsidRDefault="00673F3B" w:rsidP="00673F3B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enhance their English language competences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0CF0C237" w14:textId="41C26C7F" w:rsidR="00673F3B" w:rsidRPr="00904DFE" w:rsidRDefault="00673F3B" w:rsidP="00673F3B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further develop their vocabulary </w:t>
            </w:r>
            <w:proofErr w:type="gram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 the area of</w:t>
            </w:r>
            <w:proofErr w:type="gram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education studies and education in general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4E63C95E" w14:textId="77777777" w:rsidR="00673F3B" w:rsidRPr="00904DFE" w:rsidRDefault="00673F3B" w:rsidP="00673F3B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develop language skills related to the area of teaching a foreign language to young learners and teaching in general. </w:t>
            </w:r>
          </w:p>
          <w:p w14:paraId="6537F28F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14:paraId="4C2BDF75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120AA767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Students: </w:t>
            </w:r>
          </w:p>
          <w:p w14:paraId="0E153952" w14:textId="71420979" w:rsidR="00673F3B" w:rsidRPr="00904DFE" w:rsidRDefault="00673F3B" w:rsidP="00673F3B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demonstrate the ability to select and critically evaluate information from various sources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0D7D1CA3" w14:textId="750F8E20" w:rsidR="00673F3B" w:rsidRPr="00904DFE" w:rsidRDefault="00673F3B" w:rsidP="00673F3B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demonstrate the ability to communicate in a foreign language (forming and fiving opinions, developing arguments, participating in discussions)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47AC5C0C" w14:textId="77777777" w:rsidR="00673F3B" w:rsidRPr="00904DFE" w:rsidRDefault="00673F3B" w:rsidP="00673F3B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develop critical reading and writing skills;</w:t>
            </w:r>
          </w:p>
          <w:p w14:paraId="684B904A" w14:textId="6C86EBB0" w:rsidR="00673F3B" w:rsidRPr="00904DFE" w:rsidRDefault="00673F3B" w:rsidP="00673F3B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demonstrate knowledge which promotes cross-cultural dialogue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5890B537" w14:textId="77777777" w:rsidR="00673F3B" w:rsidRPr="00904DFE" w:rsidRDefault="00673F3B" w:rsidP="00673F3B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develop the awareness of the importance of life-long learning and upgrading the acquired knowledge,</w:t>
            </w:r>
          </w:p>
          <w:p w14:paraId="21F7F979" w14:textId="77777777" w:rsidR="00664475" w:rsidRDefault="00673F3B" w:rsidP="00673F3B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demonstrate the ability to work in teams</w:t>
            </w:r>
            <w:r w:rsidR="00664475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3C416C84" w14:textId="77777777" w:rsidR="00664475" w:rsidRPr="00664475" w:rsidRDefault="00664475" w:rsidP="00664475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select, adapt and create digital resources to support and enhance teaching and learning</w:t>
            </w:r>
          </w:p>
          <w:p w14:paraId="34ECCAFC" w14:textId="77777777" w:rsidR="00664475" w:rsidRPr="00664475" w:rsidRDefault="00664475" w:rsidP="00664475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develop the ability for critical use of digital technologies,</w:t>
            </w:r>
          </w:p>
          <w:p w14:paraId="7B3406E0" w14:textId="77777777" w:rsidR="00664475" w:rsidRPr="00664475" w:rsidRDefault="00664475" w:rsidP="00664475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develop multiliteracy (the ability to critically read and write multimodal texts).</w:t>
            </w:r>
          </w:p>
          <w:p w14:paraId="16BE1EDC" w14:textId="14F25392" w:rsidR="00673F3B" w:rsidRPr="00904DFE" w:rsidRDefault="00673F3B" w:rsidP="000749C6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DFB9E20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14:paraId="218F4198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Subject-specific competence:</w:t>
            </w:r>
          </w:p>
          <w:p w14:paraId="6811F13B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14:paraId="697B4105" w14:textId="74AC353D" w:rsidR="00673F3B" w:rsidRPr="00904DFE" w:rsidRDefault="00673F3B" w:rsidP="00673F3B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develop critical reading skills working with different texts in their field of study (professional articles, dictionary and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encyclopaedic entries, chapters in a handbook, etc.)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46A29A84" w14:textId="67438CCE" w:rsidR="00673F3B" w:rsidRPr="00904DFE" w:rsidRDefault="00673F3B" w:rsidP="00673F3B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become familiar with professional terminology in EFL, teaching psychology, and linguistics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403E72AB" w14:textId="77777777" w:rsidR="00673F3B" w:rsidRPr="00904DFE" w:rsidRDefault="00673F3B" w:rsidP="00673F3B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demonstrate the ability to identify the basic principles and traps of translation with a focus on language and cultural differences;</w:t>
            </w:r>
          </w:p>
          <w:p w14:paraId="663436EF" w14:textId="5EE2B554" w:rsidR="00673F3B" w:rsidRPr="00904DFE" w:rsidRDefault="00673F3B" w:rsidP="00673F3B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get an insight into cross-cultural and cross-linguistic knowledge transfer, with a special emphasis on negative transfer from Slovene into English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45ECC426" w14:textId="3A53328E" w:rsidR="00664475" w:rsidRDefault="00673F3B" w:rsidP="00673F3B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demonstrate the ability to give a presentation on a given topic from their field of study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726F0D24" w14:textId="2F7CCFD2" w:rsidR="00673F3B" w:rsidRPr="00904DFE" w:rsidRDefault="00664475" w:rsidP="00673F3B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effectively use digital resources and tools for developing foreign language competence.</w:t>
            </w:r>
          </w:p>
        </w:tc>
      </w:tr>
      <w:tr w:rsidR="00673F3B" w:rsidRPr="00904DFE" w14:paraId="58061C42" w14:textId="77777777" w:rsidTr="00813735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DF9E56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D8A54A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4E871BC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144A5D23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610EB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E02408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673F3B" w:rsidRPr="00904DFE" w14:paraId="5550AB24" w14:textId="77777777" w:rsidTr="00813735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1DF18BAF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Študenti:</w:t>
            </w:r>
          </w:p>
          <w:p w14:paraId="3F3594A8" w14:textId="77777777" w:rsidR="00673F3B" w:rsidRPr="00904DFE" w:rsidRDefault="00673F3B" w:rsidP="00673F3B">
            <w:pPr>
              <w:pStyle w:val="Vnos"/>
              <w:numPr>
                <w:ilvl w:val="0"/>
                <w:numId w:val="5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poznajo in razumejo osnovne koncepte na svojem študijskem področju v angleškem jeziku.</w:t>
            </w:r>
          </w:p>
          <w:p w14:paraId="6B027808" w14:textId="77777777" w:rsidR="00673F3B" w:rsidRPr="00904DFE" w:rsidRDefault="00673F3B" w:rsidP="00673F3B">
            <w:pPr>
              <w:pStyle w:val="Vnos"/>
              <w:numPr>
                <w:ilvl w:val="0"/>
                <w:numId w:val="16"/>
              </w:numPr>
              <w:autoSpaceDN w:val="0"/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poznajo jezikovne oblike, ki so potrebne za uresničevanje različnih sporazumevalnih funkcij (dajanje informacij, izražanje stališč ipd.), </w:t>
            </w:r>
          </w:p>
          <w:p w14:paraId="15517EC9" w14:textId="77777777" w:rsidR="00673F3B" w:rsidRPr="00904DFE" w:rsidRDefault="00673F3B" w:rsidP="00673F3B">
            <w:pPr>
              <w:pStyle w:val="Vnos"/>
              <w:numPr>
                <w:ilvl w:val="0"/>
                <w:numId w:val="5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razumejo pomen kulturnih razlik pri usvajanju tujega jezika in prepoznajo relevantne kulturne in jezikovne razlike med slovenskim in angleškim jezikovnim prostorom. </w:t>
            </w:r>
          </w:p>
          <w:p w14:paraId="637805D2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1991197" w14:textId="77777777" w:rsidR="00673F3B" w:rsidRPr="00904DFE" w:rsidRDefault="00673F3B" w:rsidP="00813735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54CC1D29" w14:textId="77777777" w:rsidR="00673F3B" w:rsidRPr="00904DFE" w:rsidRDefault="00673F3B" w:rsidP="00813735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Študenti:</w:t>
            </w:r>
          </w:p>
          <w:p w14:paraId="1CE1FF69" w14:textId="77777777" w:rsidR="00673F3B" w:rsidRPr="00904DFE" w:rsidRDefault="00673F3B" w:rsidP="00673F3B">
            <w:pPr>
              <w:pStyle w:val="Vnos"/>
              <w:numPr>
                <w:ilvl w:val="0"/>
                <w:numId w:val="6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so sposobni učinkovito sprejemati, ovrednotiti in uporabljati strokovna besedila s svojega študijskega področja.</w:t>
            </w:r>
          </w:p>
          <w:p w14:paraId="2F49564A" w14:textId="77777777" w:rsidR="00673F3B" w:rsidRPr="00904DFE" w:rsidRDefault="00673F3B" w:rsidP="00673F3B">
            <w:pPr>
              <w:pStyle w:val="Vnos"/>
              <w:numPr>
                <w:ilvl w:val="0"/>
                <w:numId w:val="16"/>
              </w:numPr>
              <w:autoSpaceDN w:val="0"/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so se sposobni sporazumevati  v angleškem jeziku brez večjih težav,</w:t>
            </w:r>
          </w:p>
          <w:p w14:paraId="332C4E70" w14:textId="77777777" w:rsidR="00673F3B" w:rsidRPr="00904DFE" w:rsidRDefault="00673F3B" w:rsidP="00673F3B">
            <w:pPr>
              <w:pStyle w:val="Vnos"/>
              <w:numPr>
                <w:ilvl w:val="0"/>
                <w:numId w:val="6"/>
              </w:numPr>
              <w:spacing w:line="264" w:lineRule="auto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lastRenderedPageBreak/>
              <w:t>so sposobni oblikovati in predstaviti svoja stališča, povezana s študijskim področjem, v angleškem jeziku.</w:t>
            </w:r>
          </w:p>
          <w:p w14:paraId="463F29E8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A19BA25" w14:textId="77777777" w:rsidR="00673F3B" w:rsidRPr="00904DFE" w:rsidRDefault="00673F3B" w:rsidP="00813735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65A405F7" w14:textId="77777777" w:rsidR="00673F3B" w:rsidRPr="00904DFE" w:rsidRDefault="00673F3B" w:rsidP="00813735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Študenti so zmožni ovrednotiti svoje znanje angleškega jezika in ga uporabiti v funkciji medkulturnega sporazumevanja.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B4B86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A0FF5F2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630AD66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Knowledge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2CF41AEE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14:paraId="6C8298FF" w14:textId="0AE21A94" w:rsidR="00673F3B" w:rsidRPr="00904DFE" w:rsidRDefault="00673F3B" w:rsidP="00673F3B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 the specialist terminology from their field of study in English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4F247365" w14:textId="0208ACE6" w:rsidR="00673F3B" w:rsidRPr="00904DFE" w:rsidRDefault="00673F3B" w:rsidP="00673F3B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familiar with a variety of communication patterns used for diverse communication functions (giving information, express opinions, etc.)</w:t>
            </w:r>
            <w:r w:rsidR="00D028B1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</w:p>
          <w:p w14:paraId="5CB815A7" w14:textId="77777777" w:rsidR="00673F3B" w:rsidRPr="00904DFE" w:rsidRDefault="00673F3B" w:rsidP="00673F3B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 the importance of cultural differences in foreign language acquisition and can identify the relevant cultural differences between the Slovene and English language.</w:t>
            </w:r>
          </w:p>
          <w:p w14:paraId="61829076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46CB5E6F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Use:</w:t>
            </w:r>
          </w:p>
          <w:p w14:paraId="0E9F0383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14:paraId="0EB114A9" w14:textId="77777777" w:rsidR="00673F3B" w:rsidRPr="00904DFE" w:rsidRDefault="00673F3B" w:rsidP="00D42823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perceive, use and evaluate different specialist texts in their field of study,</w:t>
            </w:r>
          </w:p>
          <w:p w14:paraId="5A517CC1" w14:textId="77777777" w:rsidR="00673F3B" w:rsidRPr="00904DFE" w:rsidRDefault="00673F3B" w:rsidP="00D42823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effectively communicate in English without major obstacles,</w:t>
            </w:r>
          </w:p>
          <w:p w14:paraId="239D5D04" w14:textId="77777777" w:rsidR="00673F3B" w:rsidRPr="00904DFE" w:rsidRDefault="00673F3B" w:rsidP="00D42823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proofErr w:type="gram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competently discuss topics in the area of teaching and education.</w:t>
            </w:r>
          </w:p>
          <w:p w14:paraId="2BA226A1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45E7E0B8" w14:textId="77777777" w:rsidR="00D42823" w:rsidRDefault="00D42823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14:paraId="7BCDA984" w14:textId="62F75795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bookmarkStart w:id="0" w:name="_GoBack"/>
            <w:bookmarkEnd w:id="0"/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lastRenderedPageBreak/>
              <w:t>Reflection:</w:t>
            </w:r>
          </w:p>
          <w:p w14:paraId="5730E04A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Students </w:t>
            </w:r>
            <w:proofErr w:type="gramStart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able to</w:t>
            </w:r>
            <w:proofErr w:type="gram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evaluate their own English language competences and use them effectively in cross-cultural communication.</w:t>
            </w:r>
          </w:p>
        </w:tc>
      </w:tr>
      <w:tr w:rsidR="00673F3B" w:rsidRPr="00904DFE" w14:paraId="17AD93B2" w14:textId="77777777" w:rsidTr="00813735">
        <w:trPr>
          <w:trHeight w:val="74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B5B7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204FF1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0D7D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73F3B" w:rsidRPr="00904DFE" w14:paraId="7790D959" w14:textId="77777777" w:rsidTr="00813735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2F1B3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C73A756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02F2C34E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80A4E5D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19836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385818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673F3B" w:rsidRPr="00904DFE" w14:paraId="2A1E8EA8" w14:textId="77777777" w:rsidTr="00813735">
        <w:trPr>
          <w:trHeight w:val="154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5053" w14:textId="77777777" w:rsidR="00673F3B" w:rsidRPr="00904DFE" w:rsidRDefault="00673F3B" w:rsidP="00673F3B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delo v manjših skupinah, </w:t>
            </w:r>
          </w:p>
          <w:p w14:paraId="6D80C9F5" w14:textId="77777777" w:rsidR="00673F3B" w:rsidRPr="00904DFE" w:rsidRDefault="00673F3B" w:rsidP="00673F3B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samostojno delo študentov,</w:t>
            </w:r>
          </w:p>
          <w:p w14:paraId="4E736911" w14:textId="77777777" w:rsidR="00673F3B" w:rsidRPr="00904DFE" w:rsidRDefault="00673F3B" w:rsidP="00673F3B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e-izobraževanje,</w:t>
            </w:r>
          </w:p>
          <w:p w14:paraId="69665B82" w14:textId="77777777" w:rsidR="00673F3B" w:rsidRPr="00904DFE" w:rsidRDefault="00673F3B" w:rsidP="00673F3B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razgovor/ diskusija/debata,</w:t>
            </w:r>
          </w:p>
          <w:p w14:paraId="73DC0C12" w14:textId="77777777" w:rsidR="00673F3B" w:rsidRPr="00904DFE" w:rsidRDefault="00673F3B" w:rsidP="00673F3B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delo z besedilom.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6FEF7D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B5B6" w14:textId="77777777" w:rsidR="00673F3B" w:rsidRPr="00904DFE" w:rsidRDefault="00673F3B" w:rsidP="00673F3B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work in small groups,</w:t>
            </w:r>
          </w:p>
          <w:p w14:paraId="36C2F125" w14:textId="77777777" w:rsidR="00673F3B" w:rsidRPr="00904DFE" w:rsidRDefault="00673F3B" w:rsidP="00673F3B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students’ individual work</w:t>
            </w:r>
          </w:p>
          <w:p w14:paraId="68F6C6C8" w14:textId="77777777" w:rsidR="00673F3B" w:rsidRPr="00904DFE" w:rsidRDefault="00673F3B" w:rsidP="00673F3B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e-learning</w:t>
            </w:r>
          </w:p>
          <w:p w14:paraId="01DC158E" w14:textId="77777777" w:rsidR="00673F3B" w:rsidRPr="00904DFE" w:rsidRDefault="00673F3B" w:rsidP="00673F3B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interview, debate and discussion,</w:t>
            </w:r>
          </w:p>
          <w:p w14:paraId="5DEDE336" w14:textId="77777777" w:rsidR="00673F3B" w:rsidRPr="00904DFE" w:rsidRDefault="00673F3B" w:rsidP="00673F3B">
            <w:pPr>
              <w:numPr>
                <w:ilvl w:val="0"/>
                <w:numId w:val="2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working with texts.</w:t>
            </w:r>
          </w:p>
        </w:tc>
      </w:tr>
      <w:tr w:rsidR="00673F3B" w:rsidRPr="00904DFE" w14:paraId="31843D26" w14:textId="77777777" w:rsidTr="00813735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4DBDC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3297F2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38D0560F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D0D3C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151B353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673F3B" w:rsidRPr="00904DFE" w14:paraId="2733DD45" w14:textId="77777777" w:rsidTr="00813735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54CD245A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7B10F9D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Pisni in /ali ustni izpit</w:t>
            </w:r>
          </w:p>
          <w:p w14:paraId="14D00916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Krajši pisni in ustni izdelki</w:t>
            </w:r>
          </w:p>
          <w:p w14:paraId="1231BE67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1F5204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70 %,</w:t>
            </w:r>
          </w:p>
          <w:p w14:paraId="3B6A74CD" w14:textId="77777777" w:rsidR="00673F3B" w:rsidRPr="00904DFE" w:rsidRDefault="00673F3B" w:rsidP="00813735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30 %</w:t>
            </w:r>
          </w:p>
          <w:p w14:paraId="36FEB5B0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30D7AA69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82F7D45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writen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oral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4B1572CC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short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assignments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presentations</w:t>
            </w:r>
            <w:proofErr w:type="spellEnd"/>
          </w:p>
        </w:tc>
      </w:tr>
      <w:tr w:rsidR="00673F3B" w:rsidRPr="00904DFE" w14:paraId="6654BC32" w14:textId="77777777" w:rsidTr="00813735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6D064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85ADFE3" w14:textId="77777777" w:rsidR="00673F3B" w:rsidRPr="00904DFE" w:rsidRDefault="00673F3B" w:rsidP="00813735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673F3B" w:rsidRPr="00904DFE" w14:paraId="73BAF585" w14:textId="77777777" w:rsidTr="00813735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F89DC" w14:textId="20472598" w:rsidR="00673F3B" w:rsidRPr="000749C6" w:rsidRDefault="00673F3B" w:rsidP="00D028B1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60BA5BDD" w14:textId="77777777" w:rsidR="00664475" w:rsidRPr="00664475" w:rsidRDefault="00664475" w:rsidP="00664475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1.</w:t>
            </w:r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ab/>
              <w:t xml:space="preserve">Bratož, S., Štemberger, T., in Pirih, A. (2023). Slovenian children’s perceptions of and attitudes towards foreign languages. </w:t>
            </w:r>
            <w:r w:rsidRPr="00D028B1"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  <w:t>International Journal of Multilingualism</w:t>
            </w:r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, 1-18.</w:t>
            </w:r>
          </w:p>
          <w:p w14:paraId="68631FEC" w14:textId="77777777" w:rsidR="00664475" w:rsidRPr="00664475" w:rsidRDefault="00664475" w:rsidP="00664475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2.</w:t>
            </w:r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ab/>
              <w:t xml:space="preserve">Bajec, J. F., Bratož, S., Štemberger, T., in Bajec, M. L. (2023).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Spodbujanje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kritičnega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mišljenja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prek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vsebin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kulturne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dediščine</w:t>
            </w:r>
            <w:proofErr w:type="spellEnd"/>
            <w:r w:rsidRPr="00D028B1"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D028B1"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  <w:t>Glasnik</w:t>
            </w:r>
            <w:proofErr w:type="spellEnd"/>
            <w:r w:rsidRPr="00D028B1"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028B1"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  <w:t>Slovenskega</w:t>
            </w:r>
            <w:proofErr w:type="spellEnd"/>
            <w:r w:rsidRPr="00D028B1"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028B1"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  <w:t>Etnoloskega</w:t>
            </w:r>
            <w:proofErr w:type="spellEnd"/>
            <w:r w:rsidRPr="00D028B1"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D028B1"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  <w:t>Drustva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, 63(1).</w:t>
            </w:r>
          </w:p>
          <w:p w14:paraId="3DCC9D7E" w14:textId="21DDA8C2" w:rsidR="00664475" w:rsidRPr="00664475" w:rsidRDefault="00664475" w:rsidP="00664475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3.</w:t>
            </w:r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ab/>
              <w:t>Bratož, S., Pirih, A., in Kocbek, A. (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ur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.). (2020). </w:t>
            </w:r>
            <w:r w:rsidRPr="00D028B1"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  <w:t>Pathways to Plurilingual Education.</w:t>
            </w:r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Založba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Univerze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na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Primorskem</w:t>
            </w:r>
            <w:proofErr w:type="spellEnd"/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14:paraId="220210AC" w14:textId="6DC2AECE" w:rsidR="00664475" w:rsidRPr="00904DFE" w:rsidRDefault="00664475" w:rsidP="000749C6">
            <w:pPr>
              <w:spacing w:line="264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49C6">
              <w:rPr>
                <w:rFonts w:ascii="Calibri" w:hAnsi="Calibri" w:cs="Calibri"/>
                <w:sz w:val="22"/>
                <w:szCs w:val="22"/>
                <w:lang w:val="it-IT"/>
              </w:rPr>
              <w:t>4.</w:t>
            </w:r>
            <w:r w:rsidRPr="000749C6">
              <w:rPr>
                <w:rFonts w:ascii="Calibri" w:hAnsi="Calibri" w:cs="Calibri"/>
                <w:sz w:val="22"/>
                <w:szCs w:val="22"/>
                <w:lang w:val="it-IT"/>
              </w:rPr>
              <w:tab/>
            </w:r>
            <w:proofErr w:type="spellStart"/>
            <w:r w:rsidRPr="000749C6">
              <w:rPr>
                <w:rFonts w:ascii="Calibri" w:hAnsi="Calibri" w:cs="Calibri"/>
                <w:sz w:val="22"/>
                <w:szCs w:val="22"/>
                <w:lang w:val="it-IT"/>
              </w:rPr>
              <w:t>Lilić</w:t>
            </w:r>
            <w:proofErr w:type="spellEnd"/>
            <w:r w:rsidRPr="000749C6">
              <w:rPr>
                <w:rFonts w:ascii="Calibri" w:hAnsi="Calibri" w:cs="Calibri"/>
                <w:sz w:val="22"/>
                <w:szCs w:val="22"/>
                <w:lang w:val="it-IT"/>
              </w:rPr>
              <w:t xml:space="preserve">, P., in Bratož, S. (2019). </w:t>
            </w:r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effectiveness of using games for developing young learners’ grammar competence. </w:t>
            </w:r>
            <w:r w:rsidRPr="00D028B1">
              <w:rPr>
                <w:rFonts w:ascii="Calibri" w:hAnsi="Calibri" w:cs="Calibri"/>
                <w:i/>
                <w:iCs/>
                <w:sz w:val="22"/>
                <w:szCs w:val="22"/>
                <w:lang w:val="en-GB"/>
              </w:rPr>
              <w:t>ELOPE: English Language Overseas Perspectives and Enquiries</w:t>
            </w:r>
            <w:r w:rsidRPr="00664475">
              <w:rPr>
                <w:rFonts w:ascii="Calibri" w:hAnsi="Calibri" w:cs="Calibri"/>
                <w:sz w:val="22"/>
                <w:szCs w:val="22"/>
                <w:lang w:val="en-GB"/>
              </w:rPr>
              <w:t>, 16(2), 49-61.</w:t>
            </w:r>
          </w:p>
        </w:tc>
      </w:tr>
    </w:tbl>
    <w:p w14:paraId="34FF1C98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D0CD2"/>
    <w:multiLevelType w:val="hybridMultilevel"/>
    <w:tmpl w:val="FB64AD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7B54EE"/>
    <w:multiLevelType w:val="hybridMultilevel"/>
    <w:tmpl w:val="CA86F2CE"/>
    <w:lvl w:ilvl="0" w:tplc="6366D8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pacing w:val="-2"/>
        <w:position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9B19E3"/>
    <w:multiLevelType w:val="multilevel"/>
    <w:tmpl w:val="AF361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197B2C"/>
    <w:multiLevelType w:val="hybridMultilevel"/>
    <w:tmpl w:val="19AE91A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658A2"/>
    <w:multiLevelType w:val="hybridMultilevel"/>
    <w:tmpl w:val="97F2C830"/>
    <w:lvl w:ilvl="0" w:tplc="67FC966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AD38C1"/>
    <w:multiLevelType w:val="hybridMultilevel"/>
    <w:tmpl w:val="FD006B4C"/>
    <w:lvl w:ilvl="0" w:tplc="B88413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9224C0"/>
    <w:multiLevelType w:val="hybridMultilevel"/>
    <w:tmpl w:val="48AE9142"/>
    <w:lvl w:ilvl="0" w:tplc="6366D8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pacing w:val="-2"/>
        <w:position w:val="0"/>
        <w:sz w:val="22"/>
        <w:szCs w:val="22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42EED"/>
    <w:multiLevelType w:val="hybridMultilevel"/>
    <w:tmpl w:val="D220D7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A8242A"/>
    <w:multiLevelType w:val="hybridMultilevel"/>
    <w:tmpl w:val="339421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57AC6"/>
    <w:multiLevelType w:val="multilevel"/>
    <w:tmpl w:val="8B0A9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9616E9"/>
    <w:multiLevelType w:val="hybridMultilevel"/>
    <w:tmpl w:val="4E14A9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48543B"/>
    <w:multiLevelType w:val="hybridMultilevel"/>
    <w:tmpl w:val="3C68C4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A47FC"/>
    <w:multiLevelType w:val="hybridMultilevel"/>
    <w:tmpl w:val="89448986"/>
    <w:lvl w:ilvl="0" w:tplc="C298B6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DE3A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8ECC6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8005F0"/>
    <w:multiLevelType w:val="hybridMultilevel"/>
    <w:tmpl w:val="69487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0242D1"/>
    <w:multiLevelType w:val="hybridMultilevel"/>
    <w:tmpl w:val="FE48D4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765CB"/>
    <w:multiLevelType w:val="multilevel"/>
    <w:tmpl w:val="BAA4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A8476D"/>
    <w:multiLevelType w:val="hybridMultilevel"/>
    <w:tmpl w:val="E624A1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48511E"/>
    <w:multiLevelType w:val="hybridMultilevel"/>
    <w:tmpl w:val="48F653F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47D34BE"/>
    <w:multiLevelType w:val="hybridMultilevel"/>
    <w:tmpl w:val="127EC7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8B4054"/>
    <w:multiLevelType w:val="hybridMultilevel"/>
    <w:tmpl w:val="1D1ADF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9"/>
  </w:num>
  <w:num w:numId="4">
    <w:abstractNumId w:val="10"/>
  </w:num>
  <w:num w:numId="5">
    <w:abstractNumId w:val="8"/>
  </w:num>
  <w:num w:numId="6">
    <w:abstractNumId w:val="14"/>
  </w:num>
  <w:num w:numId="7">
    <w:abstractNumId w:val="7"/>
  </w:num>
  <w:num w:numId="8">
    <w:abstractNumId w:val="6"/>
  </w:num>
  <w:num w:numId="9">
    <w:abstractNumId w:val="11"/>
  </w:num>
  <w:num w:numId="10">
    <w:abstractNumId w:val="9"/>
  </w:num>
  <w:num w:numId="11">
    <w:abstractNumId w:val="4"/>
  </w:num>
  <w:num w:numId="12">
    <w:abstractNumId w:val="15"/>
  </w:num>
  <w:num w:numId="13">
    <w:abstractNumId w:val="0"/>
  </w:num>
  <w:num w:numId="14">
    <w:abstractNumId w:val="16"/>
  </w:num>
  <w:num w:numId="15">
    <w:abstractNumId w:val="2"/>
  </w:num>
  <w:num w:numId="16">
    <w:abstractNumId w:val="5"/>
  </w:num>
  <w:num w:numId="17">
    <w:abstractNumId w:val="3"/>
  </w:num>
  <w:num w:numId="18">
    <w:abstractNumId w:val="13"/>
  </w:num>
  <w:num w:numId="19">
    <w:abstractNumId w:val="1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F3B"/>
    <w:rsid w:val="0005244A"/>
    <w:rsid w:val="000749C6"/>
    <w:rsid w:val="000A3FF5"/>
    <w:rsid w:val="00101D40"/>
    <w:rsid w:val="00115671"/>
    <w:rsid w:val="001E1204"/>
    <w:rsid w:val="00206060"/>
    <w:rsid w:val="00235D36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4475"/>
    <w:rsid w:val="006665A0"/>
    <w:rsid w:val="00673F3B"/>
    <w:rsid w:val="00687DF8"/>
    <w:rsid w:val="00691138"/>
    <w:rsid w:val="006B25DE"/>
    <w:rsid w:val="007028D4"/>
    <w:rsid w:val="0074749E"/>
    <w:rsid w:val="007733A8"/>
    <w:rsid w:val="007A45A6"/>
    <w:rsid w:val="007B72C8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A46CF"/>
    <w:rsid w:val="00AB5E28"/>
    <w:rsid w:val="00AD79C9"/>
    <w:rsid w:val="00B83FBD"/>
    <w:rsid w:val="00BB5292"/>
    <w:rsid w:val="00C02B53"/>
    <w:rsid w:val="00C850D0"/>
    <w:rsid w:val="00CA4561"/>
    <w:rsid w:val="00D028B1"/>
    <w:rsid w:val="00D40401"/>
    <w:rsid w:val="00D42823"/>
    <w:rsid w:val="00D838CF"/>
    <w:rsid w:val="00D90BE6"/>
    <w:rsid w:val="00DB52AF"/>
    <w:rsid w:val="00E30C8C"/>
    <w:rsid w:val="00E35AAF"/>
    <w:rsid w:val="00E563DB"/>
    <w:rsid w:val="00E57061"/>
    <w:rsid w:val="00E7431C"/>
    <w:rsid w:val="00E9393C"/>
    <w:rsid w:val="00FB75B9"/>
    <w:rsid w:val="00FD34A2"/>
    <w:rsid w:val="00FD52FF"/>
    <w:rsid w:val="00FE1F58"/>
    <w:rsid w:val="50180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1B50DB"/>
  <w15:chartTrackingRefBased/>
  <w15:docId w15:val="{A79510A1-2C96-48A9-89C9-B198D3105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73F3B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Vnos">
    <w:name w:val="Vnos"/>
    <w:basedOn w:val="Navaden"/>
    <w:rsid w:val="00673F3B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6447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64475"/>
    <w:rPr>
      <w:rFonts w:ascii="Segoe UI" w:eastAsia="Times New Roman" w:hAnsi="Segoe UI" w:cs="Segoe UI"/>
      <w:sz w:val="18"/>
      <w:szCs w:val="18"/>
      <w:lang w:val="sl-SI"/>
    </w:rPr>
  </w:style>
  <w:style w:type="paragraph" w:styleId="Odstavekseznama">
    <w:name w:val="List Paragraph"/>
    <w:basedOn w:val="Navaden"/>
    <w:uiPriority w:val="34"/>
    <w:qFormat/>
    <w:rsid w:val="00664475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664475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6644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96EE3BF0-F0A4-44AB-9F9F-94032E19C39C}"/>
</file>

<file path=customXml/itemProps2.xml><?xml version="1.0" encoding="utf-8"?>
<ds:datastoreItem xmlns:ds="http://schemas.openxmlformats.org/officeDocument/2006/customXml" ds:itemID="{19F46DB0-667B-4390-8CD6-572580D87FF0}"/>
</file>

<file path=customXml/itemProps3.xml><?xml version="1.0" encoding="utf-8"?>
<ds:datastoreItem xmlns:ds="http://schemas.openxmlformats.org/officeDocument/2006/customXml" ds:itemID="{4C0C050A-FF18-4F08-944A-8CF9E28FF6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1620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Silva Bratož</cp:lastModifiedBy>
  <cp:revision>6</cp:revision>
  <dcterms:created xsi:type="dcterms:W3CDTF">2023-10-27T11:04:00Z</dcterms:created>
  <dcterms:modified xsi:type="dcterms:W3CDTF">2023-10-27T11:11:00Z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16403800</vt:r8>
  </property>
</Properties>
</file>